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F769" w14:textId="77777777" w:rsidR="0033519B" w:rsidRDefault="0033519B" w:rsidP="0033519B">
      <w:pPr>
        <w:jc w:val="center"/>
        <w:rPr>
          <w:b/>
          <w:color w:val="00B050"/>
          <w:u w:val="single"/>
          <w:lang w:val="fr-BE"/>
        </w:rPr>
      </w:pPr>
      <w:r>
        <w:rPr>
          <w:b/>
          <w:color w:val="00B050"/>
          <w:u w:val="single"/>
          <w:lang w:val="fr-BE"/>
        </w:rPr>
        <w:t xml:space="preserve">Tribunal de la famille du tribunal de première instance francophone de Bruxelles </w:t>
      </w:r>
    </w:p>
    <w:p w14:paraId="48BE2CA5" w14:textId="77777777" w:rsidR="0033519B" w:rsidRDefault="0033519B" w:rsidP="0033519B">
      <w:pPr>
        <w:jc w:val="center"/>
        <w:rPr>
          <w:b/>
          <w:color w:val="00B050"/>
          <w:u w:val="single"/>
          <w:lang w:val="fr-BE"/>
        </w:rPr>
      </w:pPr>
      <w:r>
        <w:rPr>
          <w:b/>
          <w:color w:val="00B050"/>
          <w:u w:val="single"/>
          <w:lang w:val="fr-BE"/>
        </w:rPr>
        <w:t>FORMULAIRE CONFIDENTIEL DE PREPARATION de la chambre de règlements à l’amiable (CRA)</w:t>
      </w:r>
    </w:p>
    <w:p w14:paraId="42C383F1" w14:textId="77777777" w:rsidR="0033519B" w:rsidRPr="000116A4" w:rsidRDefault="0033519B" w:rsidP="0033519B">
      <w:pPr>
        <w:jc w:val="center"/>
        <w:rPr>
          <w:b/>
          <w:i/>
          <w:color w:val="FF0000"/>
          <w:u w:val="single"/>
          <w:lang w:val="fr-BE"/>
        </w:rPr>
      </w:pPr>
      <w:r w:rsidRPr="000116A4">
        <w:rPr>
          <w:b/>
          <w:i/>
          <w:color w:val="FF0000"/>
          <w:u w:val="single"/>
          <w:lang w:val="fr-BE"/>
        </w:rPr>
        <w:t xml:space="preserve">Qui doit être détruit à l’issue de la CRA 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3381"/>
        <w:gridCol w:w="4370"/>
      </w:tblGrid>
      <w:tr w:rsidR="0033519B" w14:paraId="56913CAD" w14:textId="77777777" w:rsidTr="003616F2">
        <w:trPr>
          <w:trHeight w:val="286"/>
        </w:trPr>
        <w:tc>
          <w:tcPr>
            <w:tcW w:w="1265" w:type="dxa"/>
          </w:tcPr>
          <w:p w14:paraId="61A991C3" w14:textId="77777777" w:rsidR="0033519B" w:rsidRPr="000116A4" w:rsidRDefault="0033519B" w:rsidP="003616F2">
            <w:pPr>
              <w:ind w:left="13"/>
              <w:rPr>
                <w:b/>
                <w:sz w:val="16"/>
                <w:szCs w:val="16"/>
                <w:lang w:val="fr-BE"/>
              </w:rPr>
            </w:pPr>
            <w:r w:rsidRPr="000116A4">
              <w:rPr>
                <w:b/>
                <w:sz w:val="16"/>
                <w:szCs w:val="16"/>
                <w:lang w:val="fr-BE"/>
              </w:rPr>
              <w:t>R.G. :</w:t>
            </w:r>
          </w:p>
        </w:tc>
        <w:tc>
          <w:tcPr>
            <w:tcW w:w="3381" w:type="dxa"/>
          </w:tcPr>
          <w:p w14:paraId="4149BE2E" w14:textId="77777777" w:rsidR="0033519B" w:rsidRPr="000116A4" w:rsidRDefault="0033519B" w:rsidP="003616F2">
            <w:pPr>
              <w:ind w:left="13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N° :</w:t>
            </w:r>
          </w:p>
        </w:tc>
        <w:tc>
          <w:tcPr>
            <w:tcW w:w="4370" w:type="dxa"/>
          </w:tcPr>
          <w:p w14:paraId="4511CA78" w14:textId="77777777" w:rsidR="0033519B" w:rsidRPr="000116A4" w:rsidRDefault="0033519B" w:rsidP="003616F2">
            <w:pPr>
              <w:ind w:left="13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Date :                                heure :                             chambre :</w:t>
            </w:r>
          </w:p>
        </w:tc>
      </w:tr>
      <w:tr w:rsidR="0033519B" w14:paraId="45ACF6F6" w14:textId="77777777" w:rsidTr="003616F2">
        <w:trPr>
          <w:trHeight w:val="300"/>
        </w:trPr>
        <w:tc>
          <w:tcPr>
            <w:tcW w:w="1265" w:type="dxa"/>
          </w:tcPr>
          <w:p w14:paraId="1CD1A5F2" w14:textId="77777777" w:rsidR="0033519B" w:rsidRPr="001A532B" w:rsidRDefault="0033519B" w:rsidP="003616F2">
            <w:pPr>
              <w:ind w:left="13"/>
              <w:rPr>
                <w:lang w:val="fr-BE"/>
              </w:rPr>
            </w:pPr>
            <w:r w:rsidRPr="001A532B">
              <w:rPr>
                <w:lang w:val="fr-BE"/>
              </w:rPr>
              <w:t>Partie A</w:t>
            </w:r>
          </w:p>
        </w:tc>
        <w:tc>
          <w:tcPr>
            <w:tcW w:w="7751" w:type="dxa"/>
            <w:gridSpan w:val="2"/>
          </w:tcPr>
          <w:p w14:paraId="31D7FA60" w14:textId="77777777" w:rsidR="0033519B" w:rsidRPr="001A532B" w:rsidRDefault="0033519B" w:rsidP="003616F2">
            <w:pPr>
              <w:ind w:left="13"/>
              <w:rPr>
                <w:lang w:val="fr-BE"/>
              </w:rPr>
            </w:pPr>
            <w:r w:rsidRPr="001A532B">
              <w:rPr>
                <w:lang w:val="fr-BE"/>
              </w:rPr>
              <w:t>Nom et prénom:</w:t>
            </w:r>
          </w:p>
        </w:tc>
      </w:tr>
      <w:tr w:rsidR="0033519B" w14:paraId="05632CE7" w14:textId="77777777" w:rsidTr="003616F2">
        <w:trPr>
          <w:trHeight w:val="262"/>
        </w:trPr>
        <w:tc>
          <w:tcPr>
            <w:tcW w:w="1265" w:type="dxa"/>
          </w:tcPr>
          <w:p w14:paraId="178B1D27" w14:textId="77777777" w:rsidR="0033519B" w:rsidRPr="001A532B" w:rsidRDefault="0033519B" w:rsidP="003616F2">
            <w:pPr>
              <w:ind w:left="13"/>
              <w:rPr>
                <w:lang w:val="fr-BE"/>
              </w:rPr>
            </w:pPr>
            <w:r w:rsidRPr="001A532B">
              <w:rPr>
                <w:lang w:val="fr-BE"/>
              </w:rPr>
              <w:t xml:space="preserve">Partie  B </w:t>
            </w:r>
          </w:p>
        </w:tc>
        <w:tc>
          <w:tcPr>
            <w:tcW w:w="7751" w:type="dxa"/>
            <w:gridSpan w:val="2"/>
          </w:tcPr>
          <w:p w14:paraId="4EEA1637" w14:textId="77777777" w:rsidR="0033519B" w:rsidRPr="001A532B" w:rsidRDefault="0033519B" w:rsidP="003616F2">
            <w:pPr>
              <w:ind w:left="13"/>
              <w:rPr>
                <w:lang w:val="fr-BE"/>
              </w:rPr>
            </w:pPr>
            <w:r w:rsidRPr="001A532B">
              <w:rPr>
                <w:lang w:val="fr-BE"/>
              </w:rPr>
              <w:t xml:space="preserve">Nom et prénom : </w:t>
            </w:r>
          </w:p>
        </w:tc>
      </w:tr>
      <w:tr w:rsidR="0033519B" w:rsidRPr="003C5E4A" w14:paraId="30C3BACC" w14:textId="77777777" w:rsidTr="003616F2">
        <w:trPr>
          <w:trHeight w:val="465"/>
        </w:trPr>
        <w:tc>
          <w:tcPr>
            <w:tcW w:w="1265" w:type="dxa"/>
          </w:tcPr>
          <w:p w14:paraId="48BE4321" w14:textId="77777777" w:rsidR="0033519B" w:rsidRPr="001A532B" w:rsidRDefault="0033519B" w:rsidP="003616F2">
            <w:pPr>
              <w:ind w:left="13"/>
              <w:rPr>
                <w:sz w:val="16"/>
                <w:szCs w:val="16"/>
                <w:lang w:val="fr-BE"/>
              </w:rPr>
            </w:pPr>
          </w:p>
        </w:tc>
        <w:tc>
          <w:tcPr>
            <w:tcW w:w="7751" w:type="dxa"/>
            <w:gridSpan w:val="2"/>
          </w:tcPr>
          <w:p w14:paraId="46221F15" w14:textId="77777777" w:rsidR="0033519B" w:rsidRPr="001A532B" w:rsidRDefault="0033519B" w:rsidP="003616F2">
            <w:pPr>
              <w:spacing w:after="0"/>
              <w:rPr>
                <w:b/>
                <w:lang w:val="fr-BE"/>
              </w:rPr>
            </w:pPr>
            <w:r w:rsidRPr="001A532B">
              <w:rPr>
                <w:b/>
                <w:sz w:val="20"/>
                <w:szCs w:val="20"/>
                <w:lang w:val="fr-BE"/>
              </w:rPr>
              <w:t xml:space="preserve">FOMULAIRE REMPLI PAR : </w:t>
            </w:r>
            <w:r w:rsidRPr="001A532B">
              <w:rPr>
                <w:rFonts w:cstheme="minorHAnsi"/>
                <w:b/>
                <w:sz w:val="28"/>
                <w:szCs w:val="28"/>
                <w:lang w:val="fr-BE"/>
              </w:rPr>
              <w:t>□</w:t>
            </w:r>
            <w:r w:rsidRPr="001A532B">
              <w:rPr>
                <w:b/>
                <w:sz w:val="20"/>
                <w:szCs w:val="20"/>
                <w:lang w:val="fr-BE"/>
              </w:rPr>
              <w:t xml:space="preserve"> </w:t>
            </w:r>
            <w:r w:rsidRPr="001A532B">
              <w:rPr>
                <w:b/>
                <w:lang w:val="fr-BE"/>
              </w:rPr>
              <w:t xml:space="preserve">la partie A                             - </w:t>
            </w:r>
            <w:r w:rsidRPr="001A532B">
              <w:rPr>
                <w:rFonts w:cstheme="minorHAnsi"/>
                <w:b/>
                <w:sz w:val="28"/>
                <w:szCs w:val="28"/>
                <w:lang w:val="fr-BE"/>
              </w:rPr>
              <w:t>□</w:t>
            </w:r>
            <w:r w:rsidRPr="001A532B">
              <w:rPr>
                <w:rFonts w:cstheme="minorHAnsi"/>
                <w:b/>
                <w:lang w:val="fr-BE"/>
              </w:rPr>
              <w:t xml:space="preserve">  </w:t>
            </w:r>
            <w:r w:rsidRPr="001A532B">
              <w:rPr>
                <w:b/>
                <w:lang w:val="fr-BE"/>
              </w:rPr>
              <w:t>la partie B</w:t>
            </w:r>
          </w:p>
          <w:p w14:paraId="260F3728" w14:textId="77777777" w:rsidR="0033519B" w:rsidRPr="001A532B" w:rsidRDefault="0033519B" w:rsidP="003616F2">
            <w:pPr>
              <w:spacing w:after="0"/>
              <w:rPr>
                <w:lang w:val="fr-BE"/>
              </w:rPr>
            </w:pPr>
            <w:r w:rsidRPr="001A532B">
              <w:rPr>
                <w:b/>
                <w:sz w:val="20"/>
                <w:szCs w:val="20"/>
                <w:lang w:val="fr-BE"/>
              </w:rPr>
              <w:t xml:space="preserve">FORMULAIRE REMPLI CONJOINTEMENT  : </w:t>
            </w:r>
            <w:r w:rsidRPr="001A532B">
              <w:rPr>
                <w:rFonts w:cstheme="minorHAnsi"/>
                <w:b/>
                <w:sz w:val="28"/>
                <w:szCs w:val="28"/>
                <w:lang w:val="fr-BE"/>
              </w:rPr>
              <w:t>□</w:t>
            </w:r>
          </w:p>
        </w:tc>
      </w:tr>
    </w:tbl>
    <w:p w14:paraId="5FE1DF9A" w14:textId="77777777" w:rsidR="0033519B" w:rsidRDefault="0033519B" w:rsidP="0033519B">
      <w:pPr>
        <w:spacing w:after="0"/>
        <w:rPr>
          <w:b/>
          <w:u w:val="single"/>
          <w:lang w:val="fr-BE"/>
        </w:rPr>
      </w:pPr>
    </w:p>
    <w:p w14:paraId="66C6816E" w14:textId="6998A56E" w:rsidR="0033519B" w:rsidRDefault="0033519B" w:rsidP="0033519B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t xml:space="preserve">A/ Enfants : </w:t>
      </w:r>
    </w:p>
    <w:p w14:paraId="060D6D49" w14:textId="34021362" w:rsidR="0033519B" w:rsidRPr="0033519B" w:rsidRDefault="0033519B" w:rsidP="0033519B">
      <w:pPr>
        <w:rPr>
          <w:bCs/>
          <w:lang w:val="fr-BE"/>
        </w:rPr>
      </w:pPr>
      <w:r w:rsidRPr="0033519B">
        <w:rPr>
          <w:bCs/>
          <w:lang w:val="fr-BE"/>
        </w:rPr>
        <w:t>Prénom(s)</w:t>
      </w:r>
      <w:r w:rsidR="000B139B">
        <w:rPr>
          <w:bCs/>
          <w:lang w:val="fr-BE"/>
        </w:rPr>
        <w:t>et nom(s)</w:t>
      </w:r>
      <w:r w:rsidRPr="0033519B">
        <w:rPr>
          <w:bCs/>
          <w:lang w:val="fr-BE"/>
        </w:rPr>
        <w:t xml:space="preserve"> </w:t>
      </w:r>
      <w:r>
        <w:rPr>
          <w:bCs/>
          <w:lang w:val="fr-BE"/>
        </w:rPr>
        <w:t xml:space="preserve">et date(s) de naissance : </w:t>
      </w:r>
    </w:p>
    <w:p w14:paraId="4E362C62" w14:textId="77777777" w:rsidR="0033519B" w:rsidRDefault="0033519B" w:rsidP="0033519B">
      <w:pPr>
        <w:rPr>
          <w:b/>
          <w:u w:val="single"/>
          <w:lang w:val="fr-BE"/>
        </w:rPr>
      </w:pPr>
    </w:p>
    <w:p w14:paraId="61FF2676" w14:textId="77777777" w:rsidR="000B139B" w:rsidRDefault="000B139B" w:rsidP="0033519B">
      <w:pPr>
        <w:rPr>
          <w:bCs/>
          <w:lang w:val="fr-BE"/>
        </w:rPr>
      </w:pPr>
      <w:r w:rsidRPr="000B139B">
        <w:rPr>
          <w:bCs/>
          <w:lang w:val="fr-BE"/>
        </w:rPr>
        <w:t xml:space="preserve">Ont-ils été entendus ? </w:t>
      </w:r>
    </w:p>
    <w:p w14:paraId="2CC203FC" w14:textId="2BE5A07B" w:rsidR="0033519B" w:rsidRPr="000B139B" w:rsidRDefault="000B139B" w:rsidP="0033519B">
      <w:pPr>
        <w:rPr>
          <w:bCs/>
          <w:lang w:val="fr-BE"/>
        </w:rPr>
      </w:pPr>
      <w:r>
        <w:rPr>
          <w:bCs/>
          <w:lang w:val="fr-BE"/>
        </w:rPr>
        <w:t xml:space="preserve">Souhaitent-ils l’être ? </w:t>
      </w:r>
    </w:p>
    <w:p w14:paraId="7B653F49" w14:textId="75AEDF9C" w:rsidR="0033519B" w:rsidRDefault="0033519B" w:rsidP="0033519B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t>B</w:t>
      </w:r>
      <w:r w:rsidRPr="00D222D0">
        <w:rPr>
          <w:b/>
          <w:u w:val="single"/>
          <w:lang w:val="fr-BE"/>
        </w:rPr>
        <w:t xml:space="preserve">/ </w:t>
      </w:r>
      <w:r>
        <w:rPr>
          <w:b/>
          <w:u w:val="single"/>
          <w:lang w:val="fr-BE"/>
        </w:rPr>
        <w:t>Points d’accord</w:t>
      </w:r>
    </w:p>
    <w:p w14:paraId="211ACD60" w14:textId="0B8BEACE" w:rsidR="0033519B" w:rsidRPr="000B139B" w:rsidRDefault="004513A5" w:rsidP="0033519B">
      <w:pPr>
        <w:rPr>
          <w:b/>
          <w:lang w:val="fr-BE"/>
        </w:rPr>
      </w:pPr>
      <w:r w:rsidRPr="000B139B">
        <w:rPr>
          <w:b/>
          <w:lang w:val="fr-BE"/>
        </w:rPr>
        <w:t>-</w:t>
      </w:r>
    </w:p>
    <w:p w14:paraId="62B46410" w14:textId="3D6FA257" w:rsidR="004513A5" w:rsidRPr="000B139B" w:rsidRDefault="004513A5" w:rsidP="0033519B">
      <w:pPr>
        <w:rPr>
          <w:b/>
          <w:lang w:val="fr-BE"/>
        </w:rPr>
      </w:pPr>
      <w:r w:rsidRPr="000B139B">
        <w:rPr>
          <w:b/>
          <w:lang w:val="fr-BE"/>
        </w:rPr>
        <w:t>-</w:t>
      </w:r>
    </w:p>
    <w:p w14:paraId="4CF3D890" w14:textId="41C7FDAE" w:rsidR="004513A5" w:rsidRPr="000B139B" w:rsidRDefault="004513A5" w:rsidP="0033519B">
      <w:pPr>
        <w:rPr>
          <w:b/>
          <w:lang w:val="fr-BE"/>
        </w:rPr>
      </w:pPr>
      <w:r w:rsidRPr="000B139B">
        <w:rPr>
          <w:b/>
          <w:lang w:val="fr-BE"/>
        </w:rPr>
        <w:t>-</w:t>
      </w:r>
    </w:p>
    <w:p w14:paraId="4D29EE2A" w14:textId="5CA29207" w:rsidR="004513A5" w:rsidRPr="000B139B" w:rsidRDefault="004513A5" w:rsidP="0033519B">
      <w:pPr>
        <w:rPr>
          <w:b/>
          <w:lang w:val="fr-BE"/>
        </w:rPr>
      </w:pPr>
      <w:r w:rsidRPr="000B139B">
        <w:rPr>
          <w:b/>
          <w:lang w:val="fr-BE"/>
        </w:rPr>
        <w:t>-</w:t>
      </w:r>
    </w:p>
    <w:p w14:paraId="3360BBBC" w14:textId="210EE28E" w:rsidR="004513A5" w:rsidRPr="000B139B" w:rsidRDefault="004513A5" w:rsidP="0033519B">
      <w:pPr>
        <w:rPr>
          <w:b/>
          <w:lang w:val="fr-BE"/>
        </w:rPr>
      </w:pPr>
      <w:r w:rsidRPr="000B139B">
        <w:rPr>
          <w:b/>
          <w:lang w:val="fr-BE"/>
        </w:rPr>
        <w:t>-</w:t>
      </w:r>
    </w:p>
    <w:p w14:paraId="15744779" w14:textId="28E6AB00" w:rsidR="004513A5" w:rsidRPr="000B139B" w:rsidRDefault="004513A5" w:rsidP="0033519B">
      <w:pPr>
        <w:rPr>
          <w:b/>
          <w:lang w:val="fr-BE"/>
        </w:rPr>
      </w:pPr>
      <w:r w:rsidRPr="000B139B">
        <w:rPr>
          <w:b/>
          <w:lang w:val="fr-BE"/>
        </w:rPr>
        <w:t>-</w:t>
      </w:r>
    </w:p>
    <w:p w14:paraId="51F3C99C" w14:textId="108A425D" w:rsidR="004513A5" w:rsidRPr="000B139B" w:rsidRDefault="004513A5" w:rsidP="0033519B">
      <w:pPr>
        <w:rPr>
          <w:b/>
          <w:lang w:val="fr-BE"/>
        </w:rPr>
      </w:pPr>
      <w:r w:rsidRPr="000B139B">
        <w:rPr>
          <w:b/>
          <w:lang w:val="fr-BE"/>
        </w:rPr>
        <w:t>-</w:t>
      </w:r>
    </w:p>
    <w:p w14:paraId="774BF953" w14:textId="3FB47B3B" w:rsidR="0033519B" w:rsidRPr="00D222D0" w:rsidRDefault="004513A5" w:rsidP="0033519B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t>C/I</w:t>
      </w:r>
      <w:r w:rsidR="0033519B" w:rsidRPr="00D222D0">
        <w:rPr>
          <w:b/>
          <w:u w:val="single"/>
          <w:lang w:val="fr-BE"/>
        </w:rPr>
        <w:t>dentification des points de désaccord </w:t>
      </w:r>
      <w:r w:rsidR="0033519B">
        <w:rPr>
          <w:b/>
          <w:u w:val="single"/>
          <w:lang w:val="fr-BE"/>
        </w:rPr>
        <w:t xml:space="preserve">succincts : 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7"/>
        <w:gridCol w:w="5196"/>
      </w:tblGrid>
      <w:tr w:rsidR="0033519B" w:rsidRPr="000116A4" w14:paraId="14F3F622" w14:textId="77777777" w:rsidTr="003616F2">
        <w:trPr>
          <w:trHeight w:val="262"/>
        </w:trPr>
        <w:tc>
          <w:tcPr>
            <w:tcW w:w="3757" w:type="dxa"/>
          </w:tcPr>
          <w:p w14:paraId="38A8D1F3" w14:textId="77777777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sz w:val="18"/>
                <w:szCs w:val="18"/>
                <w:lang w:val="fr-BE"/>
              </w:rPr>
              <w:t>Hébergement égalitaire :</w:t>
            </w:r>
          </w:p>
          <w:p w14:paraId="3F8B273A" w14:textId="77777777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5196" w:type="dxa"/>
          </w:tcPr>
          <w:p w14:paraId="586CAEA4" w14:textId="77777777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rFonts w:cstheme="minorHAnsi"/>
                <w:sz w:val="18"/>
                <w:szCs w:val="18"/>
                <w:lang w:val="fr-BE"/>
              </w:rPr>
              <w:t>□</w:t>
            </w:r>
            <w:r w:rsidRPr="000116A4">
              <w:rPr>
                <w:sz w:val="18"/>
                <w:szCs w:val="18"/>
                <w:lang w:val="fr-BE"/>
              </w:rPr>
              <w:t xml:space="preserve"> principe                                </w:t>
            </w:r>
            <w:r w:rsidRPr="000116A4">
              <w:rPr>
                <w:rFonts w:cstheme="minorHAnsi"/>
                <w:sz w:val="18"/>
                <w:szCs w:val="18"/>
                <w:lang w:val="fr-BE"/>
              </w:rPr>
              <w:t>□</w:t>
            </w:r>
            <w:r w:rsidRPr="000116A4">
              <w:rPr>
                <w:sz w:val="18"/>
                <w:szCs w:val="18"/>
                <w:lang w:val="fr-BE"/>
              </w:rPr>
              <w:t xml:space="preserve"> alternance</w:t>
            </w:r>
          </w:p>
          <w:p w14:paraId="5C74A9DC" w14:textId="77777777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rFonts w:cstheme="minorHAnsi"/>
                <w:sz w:val="18"/>
                <w:szCs w:val="18"/>
                <w:lang w:val="fr-BE"/>
              </w:rPr>
              <w:t>□</w:t>
            </w:r>
            <w:r w:rsidRPr="000116A4">
              <w:rPr>
                <w:sz w:val="18"/>
                <w:szCs w:val="18"/>
                <w:lang w:val="fr-BE"/>
              </w:rPr>
              <w:t xml:space="preserve"> jour pivot                             </w:t>
            </w:r>
            <w:r w:rsidRPr="000116A4">
              <w:rPr>
                <w:rFonts w:cstheme="minorHAnsi"/>
                <w:sz w:val="18"/>
                <w:szCs w:val="18"/>
                <w:lang w:val="fr-BE"/>
              </w:rPr>
              <w:t>□</w:t>
            </w:r>
            <w:r w:rsidRPr="000116A4">
              <w:rPr>
                <w:sz w:val="18"/>
                <w:szCs w:val="18"/>
                <w:lang w:val="fr-BE"/>
              </w:rPr>
              <w:t xml:space="preserve"> âge de l’enfant</w:t>
            </w:r>
          </w:p>
          <w:p w14:paraId="198B6D7C" w14:textId="262E1C58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rFonts w:cstheme="minorHAnsi"/>
                <w:sz w:val="18"/>
                <w:szCs w:val="18"/>
                <w:lang w:val="fr-BE"/>
              </w:rPr>
              <w:t>□</w:t>
            </w:r>
            <w:r w:rsidRPr="000116A4">
              <w:rPr>
                <w:sz w:val="18"/>
                <w:szCs w:val="18"/>
                <w:lang w:val="fr-BE"/>
              </w:rPr>
              <w:t xml:space="preserve"> divers</w:t>
            </w:r>
          </w:p>
        </w:tc>
      </w:tr>
      <w:tr w:rsidR="0033519B" w:rsidRPr="00085B3C" w14:paraId="5EB7E55C" w14:textId="77777777" w:rsidTr="003616F2">
        <w:trPr>
          <w:trHeight w:val="338"/>
        </w:trPr>
        <w:tc>
          <w:tcPr>
            <w:tcW w:w="3757" w:type="dxa"/>
          </w:tcPr>
          <w:p w14:paraId="6E3636CA" w14:textId="77777777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sz w:val="18"/>
                <w:szCs w:val="18"/>
                <w:lang w:val="fr-BE"/>
              </w:rPr>
              <w:t>Hébergement secondaire :</w:t>
            </w:r>
          </w:p>
          <w:p w14:paraId="30E0C551" w14:textId="77777777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5196" w:type="dxa"/>
          </w:tcPr>
          <w:p w14:paraId="39FE777D" w14:textId="77777777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rFonts w:cstheme="minorHAnsi"/>
                <w:sz w:val="18"/>
                <w:szCs w:val="18"/>
                <w:lang w:val="fr-BE"/>
              </w:rPr>
              <w:t>□</w:t>
            </w:r>
            <w:r w:rsidRPr="000116A4">
              <w:rPr>
                <w:sz w:val="18"/>
                <w:szCs w:val="18"/>
                <w:lang w:val="fr-BE"/>
              </w:rPr>
              <w:t xml:space="preserve"> 4/10                                </w:t>
            </w:r>
            <w:r w:rsidRPr="000116A4">
              <w:rPr>
                <w:rFonts w:cstheme="minorHAnsi"/>
                <w:sz w:val="18"/>
                <w:szCs w:val="18"/>
                <w:lang w:val="fr-BE"/>
              </w:rPr>
              <w:t>□</w:t>
            </w:r>
            <w:r w:rsidRPr="000116A4">
              <w:rPr>
                <w:sz w:val="18"/>
                <w:szCs w:val="18"/>
                <w:lang w:val="fr-BE"/>
              </w:rPr>
              <w:t xml:space="preserve"> 5/9</w:t>
            </w:r>
          </w:p>
          <w:p w14:paraId="723ABFB0" w14:textId="2C268651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rFonts w:cstheme="minorHAnsi"/>
                <w:sz w:val="18"/>
                <w:szCs w:val="18"/>
                <w:lang w:val="fr-BE"/>
              </w:rPr>
              <w:t>□</w:t>
            </w:r>
            <w:r w:rsidRPr="000116A4">
              <w:rPr>
                <w:sz w:val="18"/>
                <w:szCs w:val="18"/>
                <w:lang w:val="fr-BE"/>
              </w:rPr>
              <w:t xml:space="preserve"> </w:t>
            </w:r>
            <w:r w:rsidR="004513A5">
              <w:rPr>
                <w:sz w:val="18"/>
                <w:szCs w:val="18"/>
                <w:lang w:val="fr-BE"/>
              </w:rPr>
              <w:t>1 WE/2</w:t>
            </w:r>
            <w:r w:rsidRPr="000116A4">
              <w:rPr>
                <w:sz w:val="18"/>
                <w:szCs w:val="18"/>
                <w:lang w:val="fr-BE"/>
              </w:rPr>
              <w:t xml:space="preserve">                           </w:t>
            </w:r>
            <w:r w:rsidRPr="000116A4">
              <w:rPr>
                <w:rFonts w:cstheme="minorHAnsi"/>
                <w:sz w:val="18"/>
                <w:szCs w:val="18"/>
                <w:lang w:val="fr-BE"/>
              </w:rPr>
              <w:t>□</w:t>
            </w:r>
            <w:r w:rsidRPr="000116A4">
              <w:rPr>
                <w:sz w:val="18"/>
                <w:szCs w:val="18"/>
                <w:lang w:val="fr-BE"/>
              </w:rPr>
              <w:t xml:space="preserve"> espace rencontre</w:t>
            </w:r>
          </w:p>
          <w:p w14:paraId="52D8B581" w14:textId="18A7C6E0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rFonts w:cstheme="minorHAnsi"/>
                <w:sz w:val="18"/>
                <w:szCs w:val="18"/>
                <w:lang w:val="fr-BE"/>
              </w:rPr>
              <w:t>□</w:t>
            </w:r>
            <w:r w:rsidRPr="000116A4">
              <w:rPr>
                <w:sz w:val="18"/>
                <w:szCs w:val="18"/>
                <w:lang w:val="fr-BE"/>
              </w:rPr>
              <w:t xml:space="preserve"> nuitées</w:t>
            </w:r>
            <w:r w:rsidR="009A2401">
              <w:rPr>
                <w:sz w:val="18"/>
                <w:szCs w:val="18"/>
                <w:lang w:val="fr-BE"/>
              </w:rPr>
              <w:t xml:space="preserve">                            </w:t>
            </w:r>
            <w:r w:rsidR="009A2401" w:rsidRPr="000116A4">
              <w:rPr>
                <w:rFonts w:cstheme="minorHAnsi"/>
                <w:sz w:val="18"/>
                <w:szCs w:val="18"/>
                <w:lang w:val="fr-BE"/>
              </w:rPr>
              <w:t>□</w:t>
            </w:r>
            <w:r w:rsidR="009A2401">
              <w:rPr>
                <w:rFonts w:cstheme="minorHAnsi"/>
                <w:sz w:val="18"/>
                <w:szCs w:val="18"/>
                <w:lang w:val="fr-BE"/>
              </w:rPr>
              <w:t xml:space="preserve"> autre(s)</w:t>
            </w:r>
          </w:p>
        </w:tc>
      </w:tr>
      <w:tr w:rsidR="0033519B" w:rsidRPr="009A2401" w14:paraId="317884AE" w14:textId="77777777" w:rsidTr="003616F2">
        <w:trPr>
          <w:trHeight w:val="262"/>
        </w:trPr>
        <w:tc>
          <w:tcPr>
            <w:tcW w:w="3757" w:type="dxa"/>
          </w:tcPr>
          <w:p w14:paraId="4FE6EFE9" w14:textId="77777777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sz w:val="18"/>
                <w:szCs w:val="18"/>
                <w:lang w:val="fr-BE"/>
              </w:rPr>
              <w:t>Congés et vacances scolaires :</w:t>
            </w:r>
          </w:p>
          <w:p w14:paraId="13BC53BC" w14:textId="77854654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5196" w:type="dxa"/>
          </w:tcPr>
          <w:p w14:paraId="3AE4FD8F" w14:textId="77777777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rFonts w:cstheme="minorHAnsi"/>
                <w:sz w:val="18"/>
                <w:szCs w:val="18"/>
                <w:lang w:val="fr-BE"/>
              </w:rPr>
              <w:t>□</w:t>
            </w:r>
            <w:r w:rsidRPr="000116A4">
              <w:rPr>
                <w:sz w:val="18"/>
                <w:szCs w:val="18"/>
                <w:lang w:val="fr-BE"/>
              </w:rPr>
              <w:t xml:space="preserve"> partage congés automne, noël, hiver, printemps</w:t>
            </w:r>
          </w:p>
          <w:p w14:paraId="7DE01B81" w14:textId="77777777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rFonts w:cstheme="minorHAnsi"/>
                <w:sz w:val="18"/>
                <w:szCs w:val="18"/>
                <w:lang w:val="fr-BE"/>
              </w:rPr>
              <w:t>□</w:t>
            </w:r>
            <w:r w:rsidRPr="000116A4">
              <w:rPr>
                <w:sz w:val="18"/>
                <w:szCs w:val="18"/>
                <w:lang w:val="fr-BE"/>
              </w:rPr>
              <w:t xml:space="preserve"> partage vacances été </w:t>
            </w:r>
          </w:p>
          <w:p w14:paraId="198C2BC9" w14:textId="092A89AA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rFonts w:cstheme="minorHAnsi"/>
                <w:sz w:val="18"/>
                <w:szCs w:val="18"/>
                <w:lang w:val="fr-BE"/>
              </w:rPr>
              <w:t>□</w:t>
            </w:r>
            <w:r w:rsidRPr="000116A4">
              <w:rPr>
                <w:sz w:val="18"/>
                <w:szCs w:val="18"/>
                <w:lang w:val="fr-BE"/>
              </w:rPr>
              <w:t xml:space="preserve"> divers </w:t>
            </w:r>
          </w:p>
        </w:tc>
      </w:tr>
      <w:tr w:rsidR="0033519B" w:rsidRPr="00085B3C" w14:paraId="1446C657" w14:textId="77777777" w:rsidTr="003616F2">
        <w:trPr>
          <w:trHeight w:val="237"/>
        </w:trPr>
        <w:tc>
          <w:tcPr>
            <w:tcW w:w="3757" w:type="dxa"/>
          </w:tcPr>
          <w:p w14:paraId="7786C5B3" w14:textId="77777777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sz w:val="18"/>
                <w:szCs w:val="18"/>
                <w:lang w:val="fr-BE"/>
              </w:rPr>
              <w:lastRenderedPageBreak/>
              <w:t xml:space="preserve">Inscription scolaire : </w:t>
            </w:r>
          </w:p>
          <w:p w14:paraId="085B509A" w14:textId="77777777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</w:p>
          <w:p w14:paraId="322FDF11" w14:textId="77777777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5196" w:type="dxa"/>
          </w:tcPr>
          <w:p w14:paraId="718D4EB6" w14:textId="654987C8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rFonts w:cstheme="minorHAnsi"/>
                <w:sz w:val="18"/>
                <w:szCs w:val="18"/>
                <w:lang w:val="fr-BE"/>
              </w:rPr>
              <w:t>□</w:t>
            </w:r>
            <w:r w:rsidRPr="000116A4">
              <w:rPr>
                <w:sz w:val="18"/>
                <w:szCs w:val="18"/>
                <w:lang w:val="fr-BE"/>
              </w:rPr>
              <w:t xml:space="preserve"> changement d’école </w:t>
            </w:r>
            <w:r w:rsidR="009A2401">
              <w:rPr>
                <w:sz w:val="18"/>
                <w:szCs w:val="18"/>
                <w:lang w:val="fr-BE"/>
              </w:rPr>
              <w:t xml:space="preserve">         </w:t>
            </w:r>
            <w:r w:rsidR="009A2401" w:rsidRPr="000116A4">
              <w:rPr>
                <w:rFonts w:cstheme="minorHAnsi"/>
                <w:sz w:val="18"/>
                <w:szCs w:val="18"/>
                <w:lang w:val="fr-BE"/>
              </w:rPr>
              <w:t>□</w:t>
            </w:r>
            <w:r w:rsidR="009A2401">
              <w:rPr>
                <w:rFonts w:cstheme="minorHAnsi"/>
                <w:sz w:val="18"/>
                <w:szCs w:val="18"/>
                <w:lang w:val="fr-BE"/>
              </w:rPr>
              <w:t xml:space="preserve"> type d’enseignement</w:t>
            </w:r>
          </w:p>
          <w:p w14:paraId="40A85161" w14:textId="0554177C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rFonts w:cstheme="minorHAnsi"/>
                <w:sz w:val="18"/>
                <w:szCs w:val="18"/>
                <w:lang w:val="fr-BE"/>
              </w:rPr>
              <w:t>□</w:t>
            </w:r>
            <w:r w:rsidRPr="000116A4">
              <w:rPr>
                <w:sz w:val="18"/>
                <w:szCs w:val="18"/>
                <w:lang w:val="fr-BE"/>
              </w:rPr>
              <w:t xml:space="preserve"> inscription 1</w:t>
            </w:r>
            <w:r w:rsidRPr="000116A4">
              <w:rPr>
                <w:sz w:val="18"/>
                <w:szCs w:val="18"/>
                <w:vertAlign w:val="superscript"/>
                <w:lang w:val="fr-BE"/>
              </w:rPr>
              <w:t>ière</w:t>
            </w:r>
            <w:r w:rsidRPr="000116A4">
              <w:rPr>
                <w:sz w:val="18"/>
                <w:szCs w:val="18"/>
                <w:lang w:val="fr-BE"/>
              </w:rPr>
              <w:t xml:space="preserve"> secondaire</w:t>
            </w:r>
          </w:p>
        </w:tc>
      </w:tr>
      <w:tr w:rsidR="0033519B" w:rsidRPr="000116A4" w14:paraId="3CF45653" w14:textId="77777777" w:rsidTr="003616F2">
        <w:trPr>
          <w:trHeight w:val="212"/>
        </w:trPr>
        <w:tc>
          <w:tcPr>
            <w:tcW w:w="3757" w:type="dxa"/>
          </w:tcPr>
          <w:p w14:paraId="0105D770" w14:textId="77777777" w:rsidR="0033519B" w:rsidRDefault="0033519B" w:rsidP="003616F2">
            <w:pPr>
              <w:rPr>
                <w:sz w:val="18"/>
                <w:szCs w:val="18"/>
                <w:lang w:val="fr-BE"/>
              </w:rPr>
            </w:pPr>
          </w:p>
          <w:p w14:paraId="7A33B1BF" w14:textId="533534BD" w:rsidR="00537379" w:rsidRPr="000116A4" w:rsidRDefault="00537379" w:rsidP="003616F2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Résidence et/ou domicile :</w:t>
            </w:r>
          </w:p>
        </w:tc>
        <w:tc>
          <w:tcPr>
            <w:tcW w:w="5196" w:type="dxa"/>
          </w:tcPr>
          <w:p w14:paraId="4FA9B793" w14:textId="0615A5C6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</w:t>
            </w:r>
          </w:p>
        </w:tc>
      </w:tr>
      <w:tr w:rsidR="0033519B" w:rsidRPr="000116A4" w14:paraId="259C8392" w14:textId="77777777" w:rsidTr="003616F2">
        <w:trPr>
          <w:trHeight w:val="250"/>
        </w:trPr>
        <w:tc>
          <w:tcPr>
            <w:tcW w:w="3757" w:type="dxa"/>
          </w:tcPr>
          <w:p w14:paraId="04A0726A" w14:textId="77777777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sz w:val="18"/>
                <w:szCs w:val="18"/>
                <w:lang w:val="fr-BE"/>
              </w:rPr>
              <w:t>Autorité parentale :</w:t>
            </w:r>
          </w:p>
        </w:tc>
        <w:tc>
          <w:tcPr>
            <w:tcW w:w="5196" w:type="dxa"/>
          </w:tcPr>
          <w:p w14:paraId="58CB61A2" w14:textId="77777777" w:rsidR="004513A5" w:rsidRDefault="004513A5" w:rsidP="003616F2">
            <w:pPr>
              <w:rPr>
                <w:sz w:val="18"/>
                <w:szCs w:val="18"/>
                <w:lang w:val="fr-BE"/>
              </w:rPr>
            </w:pPr>
          </w:p>
          <w:p w14:paraId="03711E1A" w14:textId="12516CE6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sz w:val="18"/>
                <w:szCs w:val="18"/>
                <w:lang w:val="fr-BE"/>
              </w:rPr>
              <w:t xml:space="preserve"> </w:t>
            </w:r>
          </w:p>
        </w:tc>
      </w:tr>
      <w:tr w:rsidR="0033519B" w:rsidRPr="000116A4" w14:paraId="5A9D15B6" w14:textId="77777777" w:rsidTr="003616F2">
        <w:trPr>
          <w:trHeight w:val="187"/>
        </w:trPr>
        <w:tc>
          <w:tcPr>
            <w:tcW w:w="3757" w:type="dxa"/>
          </w:tcPr>
          <w:p w14:paraId="00702D64" w14:textId="77777777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  <w:r w:rsidRPr="000116A4">
              <w:rPr>
                <w:sz w:val="18"/>
                <w:szCs w:val="18"/>
                <w:lang w:val="fr-BE"/>
              </w:rPr>
              <w:t>Divers  :</w:t>
            </w:r>
          </w:p>
        </w:tc>
        <w:tc>
          <w:tcPr>
            <w:tcW w:w="5196" w:type="dxa"/>
          </w:tcPr>
          <w:p w14:paraId="6A8A1564" w14:textId="0D6D78E5" w:rsidR="0033519B" w:rsidRPr="000116A4" w:rsidRDefault="0033519B" w:rsidP="003616F2">
            <w:pPr>
              <w:rPr>
                <w:rFonts w:cstheme="minorHAnsi"/>
                <w:sz w:val="18"/>
                <w:szCs w:val="18"/>
                <w:lang w:val="fr-BE"/>
              </w:rPr>
            </w:pPr>
          </w:p>
          <w:p w14:paraId="4E6382C8" w14:textId="77777777" w:rsidR="0033519B" w:rsidRPr="000116A4" w:rsidRDefault="0033519B" w:rsidP="003616F2">
            <w:pPr>
              <w:rPr>
                <w:sz w:val="18"/>
                <w:szCs w:val="18"/>
                <w:lang w:val="fr-BE"/>
              </w:rPr>
            </w:pPr>
          </w:p>
        </w:tc>
      </w:tr>
    </w:tbl>
    <w:p w14:paraId="5756C5E6" w14:textId="77777777" w:rsidR="0033519B" w:rsidRDefault="0033519B" w:rsidP="0033519B">
      <w:pPr>
        <w:rPr>
          <w:lang w:val="fr-BE"/>
        </w:rPr>
      </w:pPr>
    </w:p>
    <w:p w14:paraId="36F30024" w14:textId="08F8C59C" w:rsidR="0033519B" w:rsidRPr="00D222D0" w:rsidRDefault="008A01D9" w:rsidP="0033519B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t>D</w:t>
      </w:r>
      <w:r w:rsidR="0033519B" w:rsidRPr="00D222D0">
        <w:rPr>
          <w:b/>
          <w:u w:val="single"/>
          <w:lang w:val="fr-BE"/>
        </w:rPr>
        <w:t xml:space="preserve">/ Aliments : </w:t>
      </w:r>
      <w:r w:rsidR="0033519B">
        <w:rPr>
          <w:b/>
          <w:u w:val="single"/>
          <w:lang w:val="fr-BE"/>
        </w:rPr>
        <w:t>( montants en €)</w:t>
      </w:r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694"/>
        <w:gridCol w:w="3316"/>
        <w:gridCol w:w="3006"/>
      </w:tblGrid>
      <w:tr w:rsidR="0033519B" w14:paraId="7443C3A5" w14:textId="77777777" w:rsidTr="00361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</w:tcPr>
          <w:p w14:paraId="23593B06" w14:textId="77777777" w:rsidR="0033519B" w:rsidRDefault="0033519B" w:rsidP="003616F2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3316" w:type="dxa"/>
          </w:tcPr>
          <w:p w14:paraId="313A15C5" w14:textId="77777777" w:rsidR="0033519B" w:rsidRDefault="0033519B" w:rsidP="003616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partie A</w:t>
            </w:r>
          </w:p>
        </w:tc>
        <w:tc>
          <w:tcPr>
            <w:tcW w:w="3006" w:type="dxa"/>
          </w:tcPr>
          <w:p w14:paraId="1C61F013" w14:textId="77777777" w:rsidR="0033519B" w:rsidRDefault="0033519B" w:rsidP="003616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 xml:space="preserve">Partie B </w:t>
            </w:r>
          </w:p>
        </w:tc>
      </w:tr>
      <w:tr w:rsidR="0033519B" w:rsidRPr="00085B3C" w14:paraId="6230F35A" w14:textId="77777777" w:rsidTr="0036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6B57A5D" w14:textId="77777777" w:rsidR="0033519B" w:rsidRPr="000116A4" w:rsidRDefault="0033519B" w:rsidP="003616F2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5B243180" w14:textId="77777777" w:rsidR="0033519B" w:rsidRPr="000116A4" w:rsidRDefault="0033519B" w:rsidP="003616F2">
            <w:pPr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revenus :</w:t>
            </w:r>
          </w:p>
        </w:tc>
        <w:tc>
          <w:tcPr>
            <w:tcW w:w="3316" w:type="dxa"/>
          </w:tcPr>
          <w:p w14:paraId="168BF509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12442593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Professionnels :</w:t>
            </w:r>
          </w:p>
          <w:p w14:paraId="5B6240EE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6361E411" w14:textId="77777777" w:rsidR="0033519B" w:rsidRPr="000116A4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3D7758D0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De remplacement :</w:t>
            </w:r>
          </w:p>
          <w:p w14:paraId="2696E7F9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064E0F15" w14:textId="77777777" w:rsidR="0033519B" w:rsidRPr="000116A4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7BA54103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Immobiliers :</w:t>
            </w:r>
          </w:p>
          <w:p w14:paraId="0DBC0CA0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023D0569" w14:textId="77777777" w:rsidR="0033519B" w:rsidRPr="000116A4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7A0531DB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Avantage(s) en nature :</w:t>
            </w:r>
          </w:p>
          <w:p w14:paraId="34569EEA" w14:textId="5E07BE1E" w:rsidR="0033519B" w:rsidRDefault="008A01D9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 xml:space="preserve">Avantage(s) de cohabitation : </w:t>
            </w:r>
          </w:p>
          <w:p w14:paraId="7A1B4741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1D739ECC" w14:textId="77777777" w:rsidR="008A01D9" w:rsidRPr="000116A4" w:rsidRDefault="008A01D9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57FA5647" w14:textId="779FAF67" w:rsidR="0033519B" w:rsidRPr="000116A4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Divers :</w:t>
            </w:r>
          </w:p>
        </w:tc>
        <w:tc>
          <w:tcPr>
            <w:tcW w:w="3006" w:type="dxa"/>
          </w:tcPr>
          <w:p w14:paraId="39CCD868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0296D5DE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Professionnels :</w:t>
            </w:r>
          </w:p>
          <w:p w14:paraId="6F974F15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1AC1C3A2" w14:textId="77777777" w:rsidR="0033519B" w:rsidRPr="000116A4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167AD0BB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De remplacement :</w:t>
            </w:r>
          </w:p>
          <w:p w14:paraId="00A6563A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08469CB5" w14:textId="77777777" w:rsidR="0033519B" w:rsidRPr="000116A4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17F6709F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Immobiliers :</w:t>
            </w:r>
          </w:p>
          <w:p w14:paraId="644B50D3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386894AB" w14:textId="77777777" w:rsidR="0033519B" w:rsidRPr="000116A4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1F1C3665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Avantage(s) en nature :</w:t>
            </w:r>
          </w:p>
          <w:p w14:paraId="1DADF138" w14:textId="77777777" w:rsidR="008A01D9" w:rsidRDefault="008A01D9" w:rsidP="008A0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 xml:space="preserve">Avantage(s) de cohabitation : </w:t>
            </w:r>
          </w:p>
          <w:p w14:paraId="185F851B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23820A11" w14:textId="77777777" w:rsidR="0033519B" w:rsidRPr="000116A4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4EC8FCED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Divers :</w:t>
            </w:r>
          </w:p>
          <w:p w14:paraId="0F9BE645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6ADD9432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518B25AB" w14:textId="77777777" w:rsidR="0033519B" w:rsidRPr="000116A4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33519B" w:rsidRPr="000116A4" w14:paraId="264708A7" w14:textId="77777777" w:rsidTr="00361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AF4A28F" w14:textId="77777777" w:rsidR="0033519B" w:rsidRPr="000116A4" w:rsidRDefault="0033519B" w:rsidP="003616F2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660CF9C6" w14:textId="77777777" w:rsidR="0033519B" w:rsidRPr="000116A4" w:rsidRDefault="0033519B" w:rsidP="003616F2">
            <w:pPr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charges incompressibles :</w:t>
            </w:r>
          </w:p>
        </w:tc>
        <w:tc>
          <w:tcPr>
            <w:tcW w:w="3316" w:type="dxa"/>
          </w:tcPr>
          <w:p w14:paraId="1AD7191E" w14:textId="77777777" w:rsidR="0033519B" w:rsidRDefault="0033519B" w:rsidP="0036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07236846" w14:textId="77777777" w:rsidR="0033519B" w:rsidRPr="000116A4" w:rsidRDefault="0033519B" w:rsidP="0036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006030B8" w14:textId="77777777" w:rsidR="00710EF0" w:rsidRPr="000116A4" w:rsidRDefault="00710EF0" w:rsidP="0036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5FF01B47" w14:textId="77777777" w:rsidR="0033519B" w:rsidRPr="000116A4" w:rsidRDefault="0033519B" w:rsidP="0036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19535E05" w14:textId="77777777" w:rsidR="0033519B" w:rsidRPr="000116A4" w:rsidRDefault="0033519B" w:rsidP="0036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</w:tc>
        <w:tc>
          <w:tcPr>
            <w:tcW w:w="3006" w:type="dxa"/>
          </w:tcPr>
          <w:p w14:paraId="2E4A9685" w14:textId="77777777" w:rsidR="0033519B" w:rsidRDefault="0033519B" w:rsidP="0036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56F23E25" w14:textId="77777777" w:rsidR="0033519B" w:rsidRPr="000116A4" w:rsidRDefault="0033519B" w:rsidP="00710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33519B" w:rsidRPr="000116A4" w14:paraId="29743D54" w14:textId="77777777" w:rsidTr="0036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E23C823" w14:textId="77777777" w:rsidR="0033519B" w:rsidRDefault="0033519B" w:rsidP="003616F2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0DC1958C" w14:textId="77777777" w:rsidR="0033519B" w:rsidRPr="000116A4" w:rsidRDefault="0033519B" w:rsidP="003616F2">
            <w:pPr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coût brut enfant(s) :</w:t>
            </w:r>
          </w:p>
        </w:tc>
        <w:tc>
          <w:tcPr>
            <w:tcW w:w="3316" w:type="dxa"/>
          </w:tcPr>
          <w:p w14:paraId="5692E37D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5C2E2520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Par enfant :</w:t>
            </w:r>
          </w:p>
          <w:p w14:paraId="715319FC" w14:textId="77777777" w:rsidR="0033519B" w:rsidRPr="000116A4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</w:tc>
        <w:tc>
          <w:tcPr>
            <w:tcW w:w="3006" w:type="dxa"/>
          </w:tcPr>
          <w:p w14:paraId="1C18BED4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7C5D7C3D" w14:textId="77777777" w:rsidR="0033519B" w:rsidRPr="000116A4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 xml:space="preserve">Total : </w:t>
            </w:r>
          </w:p>
        </w:tc>
      </w:tr>
      <w:tr w:rsidR="0033519B" w:rsidRPr="000116A4" w14:paraId="2902D8CB" w14:textId="77777777" w:rsidTr="00361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B617B15" w14:textId="77777777" w:rsidR="0033519B" w:rsidRDefault="0033519B" w:rsidP="003616F2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15BBBDFB" w14:textId="77777777" w:rsidR="0033519B" w:rsidRDefault="0033519B" w:rsidP="003616F2">
            <w:pPr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Allocations familiales :</w:t>
            </w:r>
          </w:p>
          <w:p w14:paraId="5E7408A5" w14:textId="77777777" w:rsidR="0033519B" w:rsidRPr="000116A4" w:rsidRDefault="0033519B" w:rsidP="003616F2">
            <w:pPr>
              <w:rPr>
                <w:rFonts w:cstheme="minorHAnsi"/>
                <w:sz w:val="20"/>
                <w:szCs w:val="20"/>
                <w:lang w:val="fr-BE"/>
              </w:rPr>
            </w:pPr>
          </w:p>
        </w:tc>
        <w:tc>
          <w:tcPr>
            <w:tcW w:w="3316" w:type="dxa"/>
          </w:tcPr>
          <w:p w14:paraId="247C8034" w14:textId="77777777" w:rsidR="0033519B" w:rsidRDefault="0033519B" w:rsidP="0036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574F11B2" w14:textId="77777777" w:rsidR="0033519B" w:rsidRDefault="0033519B" w:rsidP="0036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Par enfant :</w:t>
            </w:r>
          </w:p>
          <w:p w14:paraId="0F66CC75" w14:textId="77777777" w:rsidR="0033519B" w:rsidRPr="000116A4" w:rsidRDefault="0033519B" w:rsidP="0036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</w:tc>
        <w:tc>
          <w:tcPr>
            <w:tcW w:w="3006" w:type="dxa"/>
          </w:tcPr>
          <w:p w14:paraId="75BE6277" w14:textId="77777777" w:rsidR="0033519B" w:rsidRDefault="0033519B" w:rsidP="0036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23D477C0" w14:textId="77777777" w:rsidR="0033519B" w:rsidRPr="000116A4" w:rsidRDefault="0033519B" w:rsidP="0036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Total :</w:t>
            </w:r>
          </w:p>
        </w:tc>
      </w:tr>
      <w:tr w:rsidR="0033519B" w:rsidRPr="000116A4" w14:paraId="561020EE" w14:textId="77777777" w:rsidTr="0036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D43A7A1" w14:textId="77777777" w:rsidR="0033519B" w:rsidRDefault="0033519B" w:rsidP="003616F2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5782BB0E" w14:textId="77777777" w:rsidR="0033519B" w:rsidRDefault="0033519B" w:rsidP="003616F2">
            <w:pPr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coût net :</w:t>
            </w:r>
          </w:p>
          <w:p w14:paraId="4D4EF3C2" w14:textId="77777777" w:rsidR="0033519B" w:rsidRPr="000116A4" w:rsidRDefault="0033519B" w:rsidP="003616F2">
            <w:pPr>
              <w:rPr>
                <w:rFonts w:cstheme="minorHAnsi"/>
                <w:sz w:val="20"/>
                <w:szCs w:val="20"/>
                <w:lang w:val="fr-BE"/>
              </w:rPr>
            </w:pPr>
          </w:p>
        </w:tc>
        <w:tc>
          <w:tcPr>
            <w:tcW w:w="3316" w:type="dxa"/>
          </w:tcPr>
          <w:p w14:paraId="68EA33FD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7BD95AEE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Par enfant :</w:t>
            </w:r>
          </w:p>
          <w:p w14:paraId="5C825D7C" w14:textId="77777777" w:rsidR="0033519B" w:rsidRPr="000116A4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</w:tc>
        <w:tc>
          <w:tcPr>
            <w:tcW w:w="3006" w:type="dxa"/>
          </w:tcPr>
          <w:p w14:paraId="10495629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  <w:p w14:paraId="687B1CE3" w14:textId="77777777" w:rsidR="0033519B" w:rsidRPr="000116A4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 xml:space="preserve">Total : </w:t>
            </w:r>
          </w:p>
        </w:tc>
      </w:tr>
    </w:tbl>
    <w:p w14:paraId="43CC3CF4" w14:textId="77777777" w:rsidR="0033519B" w:rsidRDefault="0033519B" w:rsidP="0033519B">
      <w:pPr>
        <w:rPr>
          <w:rFonts w:cstheme="minorHAnsi"/>
          <w:sz w:val="20"/>
          <w:szCs w:val="20"/>
          <w:lang w:val="fr-BE"/>
        </w:rPr>
      </w:pPr>
    </w:p>
    <w:p w14:paraId="0ED11C26" w14:textId="77777777" w:rsidR="008A01D9" w:rsidRDefault="008A01D9" w:rsidP="0033519B">
      <w:pPr>
        <w:rPr>
          <w:rFonts w:cstheme="minorHAnsi"/>
          <w:sz w:val="20"/>
          <w:szCs w:val="20"/>
          <w:lang w:val="fr-BE"/>
        </w:rPr>
      </w:pPr>
    </w:p>
    <w:p w14:paraId="42BEEB08" w14:textId="77777777" w:rsidR="00073798" w:rsidRPr="000116A4" w:rsidRDefault="00073798" w:rsidP="0033519B">
      <w:pPr>
        <w:rPr>
          <w:rFonts w:cstheme="minorHAnsi"/>
          <w:sz w:val="20"/>
          <w:szCs w:val="20"/>
          <w:lang w:val="fr-BE"/>
        </w:rPr>
      </w:pPr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694"/>
        <w:gridCol w:w="3316"/>
        <w:gridCol w:w="3006"/>
      </w:tblGrid>
      <w:tr w:rsidR="0033519B" w:rsidRPr="000116A4" w14:paraId="096DB4F7" w14:textId="77777777" w:rsidTr="00361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</w:tcPr>
          <w:p w14:paraId="0D4B251A" w14:textId="77777777" w:rsidR="0033519B" w:rsidRPr="000116A4" w:rsidRDefault="0033519B" w:rsidP="003616F2">
            <w:pPr>
              <w:jc w:val="center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lastRenderedPageBreak/>
              <w:t>X</w:t>
            </w:r>
          </w:p>
        </w:tc>
        <w:tc>
          <w:tcPr>
            <w:tcW w:w="3316" w:type="dxa"/>
          </w:tcPr>
          <w:p w14:paraId="16DAFC5D" w14:textId="77777777" w:rsidR="0033519B" w:rsidRPr="000116A4" w:rsidRDefault="0033519B" w:rsidP="003616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partie A</w:t>
            </w:r>
          </w:p>
        </w:tc>
        <w:tc>
          <w:tcPr>
            <w:tcW w:w="3006" w:type="dxa"/>
          </w:tcPr>
          <w:p w14:paraId="6A102BD0" w14:textId="77777777" w:rsidR="0033519B" w:rsidRPr="000116A4" w:rsidRDefault="0033519B" w:rsidP="003616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partie B</w:t>
            </w:r>
          </w:p>
        </w:tc>
      </w:tr>
      <w:tr w:rsidR="0033519B" w:rsidRPr="000116A4" w14:paraId="07B78987" w14:textId="77777777" w:rsidTr="0036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0C41882" w14:textId="77777777" w:rsidR="0033519B" w:rsidRPr="000116A4" w:rsidRDefault="0033519B" w:rsidP="003616F2">
            <w:pPr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rapport contributif :</w:t>
            </w:r>
          </w:p>
        </w:tc>
        <w:tc>
          <w:tcPr>
            <w:tcW w:w="3316" w:type="dxa"/>
          </w:tcPr>
          <w:p w14:paraId="0DED1696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 xml:space="preserve">                          </w:t>
            </w:r>
          </w:p>
          <w:p w14:paraId="5B88266C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 xml:space="preserve">     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                       </w:t>
            </w:r>
            <w:r w:rsidRPr="000116A4">
              <w:rPr>
                <w:rFonts w:cstheme="minorHAnsi"/>
                <w:sz w:val="20"/>
                <w:szCs w:val="20"/>
                <w:lang w:val="fr-BE"/>
              </w:rPr>
              <w:t xml:space="preserve"> %</w:t>
            </w:r>
          </w:p>
          <w:p w14:paraId="1136E457" w14:textId="77777777" w:rsidR="0033519B" w:rsidRPr="000116A4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</w:p>
        </w:tc>
        <w:tc>
          <w:tcPr>
            <w:tcW w:w="3006" w:type="dxa"/>
          </w:tcPr>
          <w:p w14:paraId="01E28EB0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 xml:space="preserve">                           </w:t>
            </w:r>
          </w:p>
          <w:p w14:paraId="6B88A870" w14:textId="77777777" w:rsidR="0033519B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 xml:space="preserve">     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                       </w:t>
            </w:r>
            <w:r w:rsidRPr="000116A4">
              <w:rPr>
                <w:rFonts w:cstheme="minorHAnsi"/>
                <w:sz w:val="20"/>
                <w:szCs w:val="20"/>
                <w:lang w:val="fr-BE"/>
              </w:rPr>
              <w:t xml:space="preserve"> %</w:t>
            </w:r>
          </w:p>
          <w:p w14:paraId="74B2BADC" w14:textId="77777777" w:rsidR="0033519B" w:rsidRPr="000116A4" w:rsidRDefault="0033519B" w:rsidP="0036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 xml:space="preserve">                         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                               </w:t>
            </w:r>
            <w:r w:rsidRPr="000116A4">
              <w:rPr>
                <w:rFonts w:cstheme="minorHAnsi"/>
                <w:sz w:val="20"/>
                <w:szCs w:val="20"/>
                <w:lang w:val="fr-BE"/>
              </w:rPr>
              <w:t xml:space="preserve">  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                   </w:t>
            </w:r>
          </w:p>
        </w:tc>
      </w:tr>
      <w:tr w:rsidR="0033519B" w:rsidRPr="000116A4" w14:paraId="7235BACC" w14:textId="77777777" w:rsidTr="00361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5CA0FDF" w14:textId="77777777" w:rsidR="0033519B" w:rsidRDefault="0033519B" w:rsidP="003616F2">
            <w:pPr>
              <w:rPr>
                <w:rFonts w:cstheme="minorHAnsi"/>
                <w:b w:val="0"/>
                <w:bCs w:val="0"/>
                <w:caps w:val="0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>temps d’hebergement/ contribution en nature :</w:t>
            </w:r>
          </w:p>
          <w:p w14:paraId="2723C069" w14:textId="77777777" w:rsidR="008A01D9" w:rsidRPr="000116A4" w:rsidRDefault="008A01D9" w:rsidP="003616F2">
            <w:pPr>
              <w:rPr>
                <w:rFonts w:cstheme="minorHAnsi"/>
                <w:sz w:val="20"/>
                <w:szCs w:val="20"/>
                <w:lang w:val="fr-BE"/>
              </w:rPr>
            </w:pPr>
          </w:p>
        </w:tc>
        <w:tc>
          <w:tcPr>
            <w:tcW w:w="3316" w:type="dxa"/>
          </w:tcPr>
          <w:p w14:paraId="219930BF" w14:textId="77777777" w:rsidR="0033519B" w:rsidRPr="000116A4" w:rsidRDefault="0033519B" w:rsidP="0036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 xml:space="preserve">                                                                </w:t>
            </w:r>
          </w:p>
          <w:p w14:paraId="0CEFD67F" w14:textId="77777777" w:rsidR="0033519B" w:rsidRPr="000116A4" w:rsidRDefault="0033519B" w:rsidP="0036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 xml:space="preserve">                               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0116A4">
              <w:rPr>
                <w:rFonts w:cstheme="minorHAnsi"/>
                <w:sz w:val="20"/>
                <w:szCs w:val="20"/>
                <w:lang w:val="fr-BE"/>
              </w:rPr>
              <w:t>%</w:t>
            </w:r>
          </w:p>
        </w:tc>
        <w:tc>
          <w:tcPr>
            <w:tcW w:w="3006" w:type="dxa"/>
          </w:tcPr>
          <w:p w14:paraId="68048812" w14:textId="77777777" w:rsidR="0033519B" w:rsidRPr="000116A4" w:rsidRDefault="0033519B" w:rsidP="0036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 xml:space="preserve">                       </w:t>
            </w:r>
          </w:p>
          <w:p w14:paraId="10E514C0" w14:textId="77777777" w:rsidR="0033519B" w:rsidRDefault="0033519B" w:rsidP="0036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 xml:space="preserve">                           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0116A4">
              <w:rPr>
                <w:rFonts w:cstheme="minorHAnsi"/>
                <w:sz w:val="20"/>
                <w:szCs w:val="20"/>
                <w:lang w:val="fr-BE"/>
              </w:rPr>
              <w:t xml:space="preserve"> %     </w:t>
            </w:r>
          </w:p>
          <w:p w14:paraId="3F59C70B" w14:textId="77777777" w:rsidR="0033519B" w:rsidRPr="000116A4" w:rsidRDefault="0033519B" w:rsidP="0036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BE"/>
              </w:rPr>
            </w:pPr>
            <w:r w:rsidRPr="000116A4">
              <w:rPr>
                <w:rFonts w:cstheme="minorHAnsi"/>
                <w:sz w:val="20"/>
                <w:szCs w:val="20"/>
                <w:lang w:val="fr-BE"/>
              </w:rPr>
              <w:t xml:space="preserve">                                         </w:t>
            </w:r>
          </w:p>
        </w:tc>
      </w:tr>
    </w:tbl>
    <w:p w14:paraId="124C2118" w14:textId="77777777" w:rsidR="0033519B" w:rsidRDefault="0033519B" w:rsidP="0033519B">
      <w:pPr>
        <w:rPr>
          <w:rFonts w:cstheme="minorHAnsi"/>
          <w:sz w:val="20"/>
          <w:szCs w:val="20"/>
          <w:lang w:val="fr-BE"/>
        </w:rPr>
      </w:pPr>
    </w:p>
    <w:p w14:paraId="4F56876B" w14:textId="6B8D3E7E" w:rsidR="006C432E" w:rsidRDefault="006C432E" w:rsidP="0033519B">
      <w:pPr>
        <w:rPr>
          <w:rFonts w:cstheme="minorHAnsi"/>
          <w:sz w:val="18"/>
          <w:szCs w:val="18"/>
          <w:lang w:val="fr-BE"/>
        </w:rPr>
      </w:pPr>
      <w:r w:rsidRPr="00B704E1">
        <w:rPr>
          <w:rFonts w:cstheme="minorHAnsi"/>
          <w:b/>
          <w:bCs/>
          <w:lang w:val="fr-BE"/>
        </w:rPr>
        <w:t>Frais extraordinaires :</w:t>
      </w:r>
      <w:r>
        <w:rPr>
          <w:rFonts w:cstheme="minorHAnsi"/>
          <w:sz w:val="20"/>
          <w:szCs w:val="20"/>
          <w:lang w:val="fr-BE"/>
        </w:rPr>
        <w:t xml:space="preserve"> </w:t>
      </w:r>
      <w:r>
        <w:rPr>
          <w:rFonts w:cstheme="minorHAnsi"/>
          <w:sz w:val="20"/>
          <w:szCs w:val="20"/>
          <w:lang w:val="fr-BE"/>
        </w:rPr>
        <w:tab/>
      </w:r>
      <w:r>
        <w:rPr>
          <w:rFonts w:cstheme="minorHAnsi"/>
          <w:sz w:val="20"/>
          <w:szCs w:val="20"/>
          <w:lang w:val="fr-BE"/>
        </w:rPr>
        <w:tab/>
      </w:r>
      <w:r w:rsidR="00B14C06" w:rsidRPr="000116A4">
        <w:rPr>
          <w:rFonts w:cstheme="minorHAnsi"/>
          <w:sz w:val="18"/>
          <w:szCs w:val="18"/>
          <w:lang w:val="fr-BE"/>
        </w:rPr>
        <w:t>□</w:t>
      </w:r>
      <w:r w:rsidR="00B14C06">
        <w:rPr>
          <w:rFonts w:cstheme="minorHAnsi"/>
          <w:sz w:val="18"/>
          <w:szCs w:val="18"/>
          <w:lang w:val="fr-BE"/>
        </w:rPr>
        <w:t xml:space="preserve"> liste</w:t>
      </w:r>
    </w:p>
    <w:p w14:paraId="0E0CB387" w14:textId="0F1C64EC" w:rsidR="00B14C06" w:rsidRDefault="00B14C06" w:rsidP="0033519B">
      <w:pPr>
        <w:rPr>
          <w:rFonts w:cstheme="minorHAnsi"/>
          <w:sz w:val="18"/>
          <w:szCs w:val="18"/>
          <w:lang w:val="fr-BE"/>
        </w:rPr>
      </w:pPr>
      <w:r>
        <w:rPr>
          <w:rFonts w:cstheme="minorHAnsi"/>
          <w:sz w:val="18"/>
          <w:szCs w:val="18"/>
          <w:lang w:val="fr-BE"/>
        </w:rPr>
        <w:tab/>
      </w:r>
      <w:r>
        <w:rPr>
          <w:rFonts w:cstheme="minorHAnsi"/>
          <w:sz w:val="18"/>
          <w:szCs w:val="18"/>
          <w:lang w:val="fr-BE"/>
        </w:rPr>
        <w:tab/>
      </w:r>
      <w:r>
        <w:rPr>
          <w:rFonts w:cstheme="minorHAnsi"/>
          <w:sz w:val="18"/>
          <w:szCs w:val="18"/>
          <w:lang w:val="fr-BE"/>
        </w:rPr>
        <w:tab/>
      </w:r>
      <w:r>
        <w:rPr>
          <w:rFonts w:cstheme="minorHAnsi"/>
          <w:sz w:val="18"/>
          <w:szCs w:val="18"/>
          <w:lang w:val="fr-BE"/>
        </w:rPr>
        <w:tab/>
      </w:r>
      <w:r w:rsidRPr="000116A4">
        <w:rPr>
          <w:rFonts w:cstheme="minorHAnsi"/>
          <w:sz w:val="18"/>
          <w:szCs w:val="18"/>
          <w:lang w:val="fr-BE"/>
        </w:rPr>
        <w:t>□</w:t>
      </w:r>
      <w:r>
        <w:rPr>
          <w:rFonts w:cstheme="minorHAnsi"/>
          <w:sz w:val="18"/>
          <w:szCs w:val="18"/>
          <w:lang w:val="fr-BE"/>
        </w:rPr>
        <w:t xml:space="preserve"> </w:t>
      </w:r>
      <w:r w:rsidR="00B704E1">
        <w:rPr>
          <w:rFonts w:cstheme="minorHAnsi"/>
          <w:sz w:val="18"/>
          <w:szCs w:val="18"/>
          <w:lang w:val="fr-BE"/>
        </w:rPr>
        <w:t xml:space="preserve">clé de répartition </w:t>
      </w:r>
    </w:p>
    <w:p w14:paraId="2BFB3204" w14:textId="17DBFFD7" w:rsidR="00B14C06" w:rsidRDefault="00B14C06" w:rsidP="0033519B">
      <w:pPr>
        <w:rPr>
          <w:rFonts w:cstheme="minorHAnsi"/>
          <w:sz w:val="18"/>
          <w:szCs w:val="18"/>
          <w:lang w:val="fr-BE"/>
        </w:rPr>
      </w:pPr>
      <w:r>
        <w:rPr>
          <w:rFonts w:cstheme="minorHAnsi"/>
          <w:sz w:val="18"/>
          <w:szCs w:val="18"/>
          <w:lang w:val="fr-BE"/>
        </w:rPr>
        <w:tab/>
      </w:r>
      <w:r>
        <w:rPr>
          <w:rFonts w:cstheme="minorHAnsi"/>
          <w:sz w:val="18"/>
          <w:szCs w:val="18"/>
          <w:lang w:val="fr-BE"/>
        </w:rPr>
        <w:tab/>
      </w:r>
      <w:r>
        <w:rPr>
          <w:rFonts w:cstheme="minorHAnsi"/>
          <w:sz w:val="18"/>
          <w:szCs w:val="18"/>
          <w:lang w:val="fr-BE"/>
        </w:rPr>
        <w:tab/>
      </w:r>
      <w:r>
        <w:rPr>
          <w:rFonts w:cstheme="minorHAnsi"/>
          <w:sz w:val="18"/>
          <w:szCs w:val="18"/>
          <w:lang w:val="fr-BE"/>
        </w:rPr>
        <w:tab/>
      </w:r>
      <w:r w:rsidRPr="000116A4">
        <w:rPr>
          <w:rFonts w:cstheme="minorHAnsi"/>
          <w:sz w:val="18"/>
          <w:szCs w:val="18"/>
          <w:lang w:val="fr-BE"/>
        </w:rPr>
        <w:t>□</w:t>
      </w:r>
      <w:r>
        <w:rPr>
          <w:rFonts w:cstheme="minorHAnsi"/>
          <w:sz w:val="18"/>
          <w:szCs w:val="18"/>
          <w:lang w:val="fr-BE"/>
        </w:rPr>
        <w:t xml:space="preserve"> forfait</w:t>
      </w:r>
    </w:p>
    <w:p w14:paraId="2D1C9340" w14:textId="18878AFC" w:rsidR="00B14C06" w:rsidRDefault="00B14C06" w:rsidP="0033519B">
      <w:pPr>
        <w:rPr>
          <w:rFonts w:cstheme="minorHAnsi"/>
          <w:sz w:val="18"/>
          <w:szCs w:val="18"/>
          <w:lang w:val="fr-BE"/>
        </w:rPr>
      </w:pPr>
      <w:r>
        <w:rPr>
          <w:rFonts w:cstheme="minorHAnsi"/>
          <w:sz w:val="18"/>
          <w:szCs w:val="18"/>
          <w:lang w:val="fr-BE"/>
        </w:rPr>
        <w:tab/>
      </w:r>
      <w:r>
        <w:rPr>
          <w:rFonts w:cstheme="minorHAnsi"/>
          <w:sz w:val="18"/>
          <w:szCs w:val="18"/>
          <w:lang w:val="fr-BE"/>
        </w:rPr>
        <w:tab/>
      </w:r>
      <w:r>
        <w:rPr>
          <w:rFonts w:cstheme="minorHAnsi"/>
          <w:sz w:val="18"/>
          <w:szCs w:val="18"/>
          <w:lang w:val="fr-BE"/>
        </w:rPr>
        <w:tab/>
      </w:r>
      <w:r>
        <w:rPr>
          <w:rFonts w:cstheme="minorHAnsi"/>
          <w:sz w:val="18"/>
          <w:szCs w:val="18"/>
          <w:lang w:val="fr-BE"/>
        </w:rPr>
        <w:tab/>
      </w:r>
      <w:r w:rsidRPr="000116A4">
        <w:rPr>
          <w:rFonts w:cstheme="minorHAnsi"/>
          <w:sz w:val="18"/>
          <w:szCs w:val="18"/>
          <w:lang w:val="fr-BE"/>
        </w:rPr>
        <w:t>□</w:t>
      </w:r>
      <w:r>
        <w:rPr>
          <w:rFonts w:cstheme="minorHAnsi"/>
          <w:sz w:val="18"/>
          <w:szCs w:val="18"/>
          <w:lang w:val="fr-BE"/>
        </w:rPr>
        <w:t xml:space="preserve"> provision</w:t>
      </w:r>
    </w:p>
    <w:p w14:paraId="679B125F" w14:textId="35CC4EC2" w:rsidR="00B704E1" w:rsidRDefault="00B704E1" w:rsidP="0033519B">
      <w:pPr>
        <w:rPr>
          <w:rFonts w:cstheme="minorHAnsi"/>
          <w:sz w:val="18"/>
          <w:szCs w:val="18"/>
          <w:lang w:val="fr-BE"/>
        </w:rPr>
      </w:pPr>
      <w:r>
        <w:rPr>
          <w:rFonts w:cstheme="minorHAnsi"/>
          <w:sz w:val="18"/>
          <w:szCs w:val="18"/>
          <w:lang w:val="fr-BE"/>
        </w:rPr>
        <w:t>Autres demandes</w:t>
      </w:r>
      <w:r w:rsidR="008A0697">
        <w:rPr>
          <w:rFonts w:cstheme="minorHAnsi"/>
          <w:sz w:val="18"/>
          <w:szCs w:val="18"/>
          <w:lang w:val="fr-BE"/>
        </w:rPr>
        <w:t xml:space="preserve"> : </w:t>
      </w:r>
    </w:p>
    <w:p w14:paraId="776F0E30" w14:textId="25E931F1" w:rsidR="008A0697" w:rsidRDefault="008A0697" w:rsidP="0033519B">
      <w:pPr>
        <w:rPr>
          <w:rFonts w:cstheme="minorHAnsi"/>
          <w:sz w:val="18"/>
          <w:szCs w:val="18"/>
          <w:lang w:val="fr-BE"/>
        </w:rPr>
      </w:pPr>
      <w:r w:rsidRPr="000116A4">
        <w:rPr>
          <w:rFonts w:cstheme="minorHAnsi"/>
          <w:sz w:val="18"/>
          <w:szCs w:val="18"/>
          <w:lang w:val="fr-BE"/>
        </w:rPr>
        <w:t>□</w:t>
      </w:r>
      <w:r>
        <w:rPr>
          <w:rFonts w:cstheme="minorHAnsi"/>
          <w:sz w:val="18"/>
          <w:szCs w:val="18"/>
          <w:lang w:val="fr-BE"/>
        </w:rPr>
        <w:t xml:space="preserve"> secours alimentaire</w:t>
      </w:r>
    </w:p>
    <w:p w14:paraId="25D57962" w14:textId="676EA4A9" w:rsidR="006C432E" w:rsidRDefault="008A0697" w:rsidP="0033519B">
      <w:pPr>
        <w:rPr>
          <w:rFonts w:cstheme="minorHAnsi"/>
          <w:sz w:val="18"/>
          <w:szCs w:val="18"/>
          <w:lang w:val="fr-BE"/>
        </w:rPr>
      </w:pPr>
      <w:r w:rsidRPr="000116A4">
        <w:rPr>
          <w:rFonts w:cstheme="minorHAnsi"/>
          <w:sz w:val="18"/>
          <w:szCs w:val="18"/>
          <w:lang w:val="fr-BE"/>
        </w:rPr>
        <w:t>□</w:t>
      </w:r>
      <w:r>
        <w:rPr>
          <w:rFonts w:cstheme="minorHAnsi"/>
          <w:sz w:val="18"/>
          <w:szCs w:val="18"/>
          <w:lang w:val="fr-BE"/>
        </w:rPr>
        <w:t xml:space="preserve"> pension alimentaire après divorce</w:t>
      </w:r>
    </w:p>
    <w:p w14:paraId="04E6E8DD" w14:textId="77777777" w:rsidR="008A0697" w:rsidRPr="000116A4" w:rsidRDefault="008A0697" w:rsidP="0033519B">
      <w:pPr>
        <w:rPr>
          <w:rFonts w:cstheme="minorHAnsi"/>
          <w:sz w:val="20"/>
          <w:szCs w:val="20"/>
          <w:lang w:val="fr-BE"/>
        </w:rPr>
      </w:pPr>
    </w:p>
    <w:p w14:paraId="3020D684" w14:textId="346FC4E0" w:rsidR="00C54021" w:rsidRDefault="008A01D9">
      <w:pPr>
        <w:rPr>
          <w:b/>
          <w:bCs/>
          <w:u w:val="single"/>
          <w:lang w:val="fr-BE"/>
        </w:rPr>
      </w:pPr>
      <w:r w:rsidRPr="008A01D9">
        <w:rPr>
          <w:b/>
          <w:bCs/>
          <w:u w:val="single"/>
          <w:lang w:val="fr-BE"/>
        </w:rPr>
        <w:t>E. Vos besoins et vos attentes</w:t>
      </w:r>
    </w:p>
    <w:p w14:paraId="47B3B066" w14:textId="55A1D112" w:rsidR="008A01D9" w:rsidRDefault="00A32ABD" w:rsidP="00C62930">
      <w:pPr>
        <w:jc w:val="both"/>
        <w:rPr>
          <w:lang w:val="fr-BE"/>
        </w:rPr>
      </w:pPr>
      <w:r>
        <w:rPr>
          <w:lang w:val="fr-BE"/>
        </w:rPr>
        <w:t>Le juge de la CRA agit en tant que conciliateur et peut proposer des pistes de compromis dans le cadre d’un débat constructif. Le juge écoute les parties, permet à chacune d’ent</w:t>
      </w:r>
      <w:r w:rsidR="00C62930">
        <w:rPr>
          <w:lang w:val="fr-BE"/>
        </w:rPr>
        <w:t>end</w:t>
      </w:r>
      <w:r>
        <w:rPr>
          <w:lang w:val="fr-BE"/>
        </w:rPr>
        <w:t>re l’autre, les aide à rapprocher leurs points de vue, afin de trouver si possible un accord entre elles, total ou partiel.</w:t>
      </w:r>
    </w:p>
    <w:p w14:paraId="4BE4D378" w14:textId="5086C04A" w:rsidR="00A32ABD" w:rsidRDefault="00A32ABD" w:rsidP="00C62930">
      <w:pPr>
        <w:jc w:val="both"/>
        <w:rPr>
          <w:b/>
          <w:bCs/>
          <w:lang w:val="fr-BE"/>
        </w:rPr>
      </w:pPr>
      <w:r>
        <w:rPr>
          <w:lang w:val="fr-BE"/>
        </w:rPr>
        <w:t xml:space="preserve">Les avocats </w:t>
      </w:r>
      <w:r w:rsidR="00173A5F">
        <w:rPr>
          <w:lang w:val="fr-BE"/>
        </w:rPr>
        <w:t xml:space="preserve">consultés </w:t>
      </w:r>
      <w:r>
        <w:rPr>
          <w:lang w:val="fr-BE"/>
        </w:rPr>
        <w:t>assiste</w:t>
      </w:r>
      <w:r w:rsidR="00173A5F">
        <w:rPr>
          <w:lang w:val="fr-BE"/>
        </w:rPr>
        <w:t>nt</w:t>
      </w:r>
      <w:r>
        <w:rPr>
          <w:lang w:val="fr-BE"/>
        </w:rPr>
        <w:t xml:space="preserve"> leurs clients et les guide</w:t>
      </w:r>
      <w:r w:rsidR="00A14CBB">
        <w:rPr>
          <w:lang w:val="fr-BE"/>
        </w:rPr>
        <w:t>nt</w:t>
      </w:r>
      <w:r>
        <w:rPr>
          <w:lang w:val="fr-BE"/>
        </w:rPr>
        <w:t xml:space="preserve"> </w:t>
      </w:r>
      <w:r w:rsidR="00A604B6">
        <w:rPr>
          <w:lang w:val="fr-BE"/>
        </w:rPr>
        <w:t xml:space="preserve">dans leur réflexion. Tout échange au cours des audiences de conciliation devant la CRA est </w:t>
      </w:r>
      <w:r w:rsidR="00A604B6">
        <w:rPr>
          <w:b/>
          <w:bCs/>
          <w:lang w:val="fr-BE"/>
        </w:rPr>
        <w:t>confidentiel.</w:t>
      </w:r>
    </w:p>
    <w:p w14:paraId="6BE47143" w14:textId="2544C406" w:rsidR="00A604B6" w:rsidRDefault="00A604B6" w:rsidP="00C62930">
      <w:pPr>
        <w:jc w:val="both"/>
        <w:rPr>
          <w:lang w:val="fr-BE"/>
        </w:rPr>
      </w:pPr>
      <w:r>
        <w:rPr>
          <w:lang w:val="fr-BE"/>
        </w:rPr>
        <w:t>Il s’agit d’une procédure volontaire et totalement libre qui n’affecte pas la procédure ordinaire en cas d’échec.</w:t>
      </w:r>
    </w:p>
    <w:p w14:paraId="25233713" w14:textId="6365E9D8" w:rsidR="00A604B6" w:rsidRDefault="00A604B6" w:rsidP="00C62930">
      <w:pPr>
        <w:jc w:val="both"/>
        <w:rPr>
          <w:lang w:val="fr-BE"/>
        </w:rPr>
      </w:pPr>
      <w:r>
        <w:rPr>
          <w:lang w:val="fr-BE"/>
        </w:rPr>
        <w:t xml:space="preserve">C’est pour ces raisons que nous vous demandons de bien vouloir faire </w:t>
      </w:r>
      <w:r w:rsidR="00FA7745">
        <w:rPr>
          <w:lang w:val="fr-BE"/>
        </w:rPr>
        <w:t xml:space="preserve">part de vos attentes et de vos besoins en quelques lignes. </w:t>
      </w:r>
    </w:p>
    <w:p w14:paraId="3ABDB857" w14:textId="40884970" w:rsidR="00916E87" w:rsidRDefault="004C31F7" w:rsidP="00C62930">
      <w:pPr>
        <w:jc w:val="both"/>
        <w:rPr>
          <w:lang w:val="fr-BE"/>
        </w:rPr>
      </w:pPr>
      <w:r>
        <w:rPr>
          <w:lang w:val="fr-B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00DF89" w14:textId="32C3767E" w:rsidR="00916E87" w:rsidRDefault="004C31F7" w:rsidP="00C62930">
      <w:pPr>
        <w:jc w:val="both"/>
        <w:rPr>
          <w:lang w:val="fr-BE"/>
        </w:rPr>
      </w:pPr>
      <w:r>
        <w:rPr>
          <w:lang w:val="fr-B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56C4A47" w14:textId="77777777" w:rsidR="00916E87" w:rsidRDefault="00916E87" w:rsidP="00C62930">
      <w:pPr>
        <w:jc w:val="both"/>
        <w:rPr>
          <w:lang w:val="fr-BE"/>
        </w:rPr>
      </w:pPr>
    </w:p>
    <w:p w14:paraId="2DC90EA6" w14:textId="0F6EFA19" w:rsidR="00916E87" w:rsidRPr="00916E87" w:rsidRDefault="00916E87" w:rsidP="00916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lang w:val="fr-BE"/>
        </w:rPr>
      </w:pPr>
      <w:r w:rsidRPr="00916E87">
        <w:rPr>
          <w:b/>
          <w:bCs/>
          <w:sz w:val="24"/>
          <w:szCs w:val="24"/>
          <w:lang w:val="fr-BE"/>
        </w:rPr>
        <w:t xml:space="preserve">Un bon accord vaut mieux qu’un </w:t>
      </w:r>
      <w:r w:rsidR="00085B3C">
        <w:rPr>
          <w:b/>
          <w:bCs/>
          <w:sz w:val="24"/>
          <w:szCs w:val="24"/>
          <w:lang w:val="fr-BE"/>
        </w:rPr>
        <w:t xml:space="preserve">long </w:t>
      </w:r>
      <w:r w:rsidRPr="00916E87">
        <w:rPr>
          <w:b/>
          <w:bCs/>
          <w:sz w:val="24"/>
          <w:szCs w:val="24"/>
          <w:lang w:val="fr-BE"/>
        </w:rPr>
        <w:t>procès.</w:t>
      </w:r>
    </w:p>
    <w:sectPr w:rsidR="00916E87" w:rsidRPr="00916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9B"/>
    <w:rsid w:val="0000728F"/>
    <w:rsid w:val="00073798"/>
    <w:rsid w:val="00085B3C"/>
    <w:rsid w:val="000B139B"/>
    <w:rsid w:val="000B76D4"/>
    <w:rsid w:val="000E7D48"/>
    <w:rsid w:val="00173A5F"/>
    <w:rsid w:val="002A0013"/>
    <w:rsid w:val="0033519B"/>
    <w:rsid w:val="004513A5"/>
    <w:rsid w:val="004C31F7"/>
    <w:rsid w:val="00537379"/>
    <w:rsid w:val="006C432E"/>
    <w:rsid w:val="00710EF0"/>
    <w:rsid w:val="008A01D9"/>
    <w:rsid w:val="008A0697"/>
    <w:rsid w:val="00916E87"/>
    <w:rsid w:val="009A2401"/>
    <w:rsid w:val="00A14CBB"/>
    <w:rsid w:val="00A32ABD"/>
    <w:rsid w:val="00A604B6"/>
    <w:rsid w:val="00B14C06"/>
    <w:rsid w:val="00B704E1"/>
    <w:rsid w:val="00C54021"/>
    <w:rsid w:val="00C62930"/>
    <w:rsid w:val="00FA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3BB4"/>
  <w15:chartTrackingRefBased/>
  <w15:docId w15:val="{FD1F82EB-97D8-459A-93D2-C7FE7D3D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9B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simple3">
    <w:name w:val="Plain Table 3"/>
    <w:basedOn w:val="TableauNormal"/>
    <w:uiPriority w:val="43"/>
    <w:rsid w:val="0033519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 Barreto Pascale</dc:creator>
  <cp:keywords/>
  <dc:description/>
  <cp:lastModifiedBy>Monteiro Barreto Pascale</cp:lastModifiedBy>
  <cp:revision>14</cp:revision>
  <dcterms:created xsi:type="dcterms:W3CDTF">2024-09-12T14:38:00Z</dcterms:created>
  <dcterms:modified xsi:type="dcterms:W3CDTF">2024-09-13T07:03:00Z</dcterms:modified>
</cp:coreProperties>
</file>